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47466" w14:textId="7987EFA3" w:rsidR="00023D17" w:rsidRPr="00023D17" w:rsidRDefault="00023D17" w:rsidP="00023D17">
      <w:r w:rsidRPr="00023D17">
        <w:t>Dear Representative/Senator,</w:t>
      </w:r>
    </w:p>
    <w:p w14:paraId="7EFED50C" w14:textId="11A61377" w:rsidR="00106DF1" w:rsidRDefault="00023D17" w:rsidP="00023D17">
      <w:r w:rsidRPr="00023D17">
        <w:t xml:space="preserve">Our local schools are facing a severe funding crisis. </w:t>
      </w:r>
      <w:r w:rsidR="00627A16">
        <w:t>Two</w:t>
      </w:r>
      <w:r w:rsidRPr="00023D17">
        <w:t xml:space="preserve"> years of very high inflation, coupled with state policies that limit available revenue, have caused a serio</w:t>
      </w:r>
      <w:r w:rsidR="006736F7">
        <w:t>u</w:t>
      </w:r>
      <w:r w:rsidRPr="00023D17">
        <w:t xml:space="preserve">s budget crisis that threatens </w:t>
      </w:r>
      <w:r>
        <w:t>serious and lasting harm to our schools and students.</w:t>
      </w:r>
    </w:p>
    <w:p w14:paraId="630482CE" w14:textId="7B6CC716" w:rsidR="00106DF1" w:rsidRPr="00661C2D" w:rsidRDefault="00106DF1" w:rsidP="00023D17">
      <w:pPr>
        <w:rPr>
          <w:b/>
          <w:bCs/>
        </w:rPr>
      </w:pPr>
      <w:r w:rsidRPr="00661C2D">
        <w:rPr>
          <w:b/>
          <w:bCs/>
        </w:rPr>
        <w:t>[PLEASE FILL IN INFORMATION ABOUT THE THREATEN</w:t>
      </w:r>
      <w:r w:rsidR="00B10749" w:rsidRPr="00661C2D">
        <w:rPr>
          <w:b/>
          <w:bCs/>
        </w:rPr>
        <w:t>ED</w:t>
      </w:r>
      <w:r w:rsidRPr="00661C2D">
        <w:rPr>
          <w:b/>
          <w:bCs/>
        </w:rPr>
        <w:t xml:space="preserve"> CUTS TO YOUR SCHOOLS, SUCH AS “In my school district of, we are facing upwards of $million in cuts, which may result in </w:t>
      </w:r>
      <w:r w:rsidR="009918D9" w:rsidRPr="00661C2D">
        <w:rPr>
          <w:b/>
          <w:bCs/>
        </w:rPr>
        <w:t xml:space="preserve">the </w:t>
      </w:r>
      <w:r w:rsidRPr="00661C2D">
        <w:rPr>
          <w:b/>
          <w:bCs/>
        </w:rPr>
        <w:t>loss of</w:t>
      </w:r>
      <w:r w:rsidR="00661C2D" w:rsidRPr="00661C2D">
        <w:rPr>
          <w:b/>
          <w:bCs/>
        </w:rPr>
        <w:t xml:space="preserve">, </w:t>
      </w:r>
      <w:r w:rsidRPr="00661C2D">
        <w:rPr>
          <w:b/>
          <w:bCs/>
        </w:rPr>
        <w:t>educators serving our students, and the closure of programs.”</w:t>
      </w:r>
      <w:r w:rsidR="009918D9" w:rsidRPr="00661C2D">
        <w:rPr>
          <w:b/>
          <w:bCs/>
        </w:rPr>
        <w:t>]</w:t>
      </w:r>
    </w:p>
    <w:p w14:paraId="772338D9" w14:textId="612FB176" w:rsidR="00023D17" w:rsidRDefault="00023D17" w:rsidP="00023D17">
      <w:r>
        <w:t>A primary cause of this crisis, particularly in lower income districts, has been the cap on inflation adjustments in Chapter 70. When inflation was 7</w:t>
      </w:r>
      <w:r w:rsidR="009918D9">
        <w:t xml:space="preserve"> percent</w:t>
      </w:r>
      <w:r>
        <w:t xml:space="preserve"> in FY23 and 8</w:t>
      </w:r>
      <w:r w:rsidR="009918D9">
        <w:t xml:space="preserve"> percent</w:t>
      </w:r>
      <w:r>
        <w:t xml:space="preserve"> in FY24</w:t>
      </w:r>
      <w:r w:rsidR="009918D9">
        <w:t>,</w:t>
      </w:r>
      <w:r>
        <w:t xml:space="preserve"> the inflation adjustment in the Chapter 70 formula was only 4.5</w:t>
      </w:r>
      <w:r w:rsidR="009918D9">
        <w:t xml:space="preserve"> percent</w:t>
      </w:r>
      <w:r>
        <w:t>. This led to dramatic underfunding of our schools. That harm has been done, but you can take steps to make sure th</w:t>
      </w:r>
      <w:r w:rsidR="009918D9">
        <w:t>e</w:t>
      </w:r>
      <w:r>
        <w:t xml:space="preserve"> same harm does not continue into next year and forever into the future. The attached explanation from the M</w:t>
      </w:r>
      <w:r w:rsidR="003D1FF8">
        <w:t>assachusetts Teachers Association</w:t>
      </w:r>
      <w:r>
        <w:t xml:space="preserve">, </w:t>
      </w:r>
      <w:r w:rsidR="003D1FF8">
        <w:t xml:space="preserve">the Massachusetts Association of School Superintendents, the Massachusetts Association of School Committees </w:t>
      </w:r>
      <w:r>
        <w:t>and AFT M</w:t>
      </w:r>
      <w:r w:rsidR="00661C2D">
        <w:t>ass</w:t>
      </w:r>
      <w:r w:rsidR="003D1FF8">
        <w:t>achusetts</w:t>
      </w:r>
      <w:r w:rsidR="00661C2D">
        <w:t>.</w:t>
      </w:r>
      <w:r>
        <w:t xml:space="preserve"> explains a flaw in the formula that allows the underfunding to continue </w:t>
      </w:r>
      <w:r w:rsidR="009918D9">
        <w:t>indefinitely</w:t>
      </w:r>
      <w:r>
        <w:t xml:space="preserve">, and a straightforward way to fix the flaw and restore </w:t>
      </w:r>
      <w:r w:rsidR="00AE6A4D">
        <w:t>essential</w:t>
      </w:r>
      <w:r>
        <w:t xml:space="preserve"> funding for our schools.</w:t>
      </w:r>
      <w:r w:rsidR="00AE6A4D">
        <w:t xml:space="preserve"> Please ask the </w:t>
      </w:r>
      <w:r w:rsidR="009918D9">
        <w:t>W</w:t>
      </w:r>
      <w:r w:rsidR="00AE6A4D">
        <w:t xml:space="preserve">ays and </w:t>
      </w:r>
      <w:r w:rsidR="009918D9">
        <w:t>M</w:t>
      </w:r>
      <w:r w:rsidR="00AE6A4D">
        <w:t xml:space="preserve">eans </w:t>
      </w:r>
      <w:r w:rsidR="009918D9">
        <w:t>C</w:t>
      </w:r>
      <w:r w:rsidR="00AE6A4D">
        <w:t>ommittee to include this fix in the FY25 budget.</w:t>
      </w:r>
    </w:p>
    <w:p w14:paraId="2F85DA5F" w14:textId="326816CC" w:rsidR="00AE6A4D" w:rsidRDefault="00AE6A4D" w:rsidP="000A5220">
      <w:r>
        <w:t>Even with that fix some school districts will not receive significant increases in Chapter 70 aid, yet they</w:t>
      </w:r>
      <w:r w:rsidR="009918D9">
        <w:t>,</w:t>
      </w:r>
      <w:r>
        <w:t xml:space="preserve"> too</w:t>
      </w:r>
      <w:r w:rsidR="009918D9">
        <w:t>,</w:t>
      </w:r>
      <w:r>
        <w:t xml:space="preserve"> are suffering from the unusual increases in costs due to high inflation. To protect those</w:t>
      </w:r>
      <w:r w:rsidR="00661C2D">
        <w:t xml:space="preserve"> </w:t>
      </w:r>
      <w:r w:rsidR="003D1FF8">
        <w:t>districts,</w:t>
      </w:r>
      <w:r>
        <w:t xml:space="preserve"> we ask that you support two important strategies</w:t>
      </w:r>
      <w:r w:rsidR="00087B20">
        <w:t>. The first strategy is</w:t>
      </w:r>
      <w:r>
        <w:t xml:space="preserve"> </w:t>
      </w:r>
      <w:r w:rsidR="00EA00E5">
        <w:t>to provide</w:t>
      </w:r>
      <w:r w:rsidR="00087B20">
        <w:t xml:space="preserve"> </w:t>
      </w:r>
      <w:commentRangeStart w:id="0"/>
      <w:r w:rsidR="000A5220">
        <w:t xml:space="preserve">$100 </w:t>
      </w:r>
      <w:commentRangeEnd w:id="0"/>
      <w:r w:rsidR="009918D9">
        <w:rPr>
          <w:rStyle w:val="CommentReference"/>
        </w:rPr>
        <w:commentReference w:id="0"/>
      </w:r>
      <w:r w:rsidR="00EA00E5">
        <w:t xml:space="preserve">per pupil </w:t>
      </w:r>
      <w:r w:rsidR="000A5220">
        <w:t>Chapter 70 minimum aid</w:t>
      </w:r>
      <w:r w:rsidR="00087B20">
        <w:t>.</w:t>
      </w:r>
      <w:r w:rsidR="000A5220">
        <w:t xml:space="preserve"> </w:t>
      </w:r>
      <w:r w:rsidR="00087B20">
        <w:t xml:space="preserve">The second </w:t>
      </w:r>
      <w:r w:rsidR="00EA00E5">
        <w:t>is to</w:t>
      </w:r>
      <w:r w:rsidR="000A5220">
        <w:t xml:space="preserve"> fund a </w:t>
      </w:r>
      <w:r w:rsidR="00C71C83">
        <w:t>Whole</w:t>
      </w:r>
      <w:r w:rsidR="000A5220">
        <w:t xml:space="preserve"> Child Grant proposed by the MTA that would target middle</w:t>
      </w:r>
      <w:r w:rsidR="009918D9">
        <w:t>-</w:t>
      </w:r>
      <w:r w:rsidR="000A5220">
        <w:t xml:space="preserve">income districts and help address the serious student mental health issues we are seeing by helping school districts hire additional school nurses, librarians, school counselors, school adjustment counselors, social </w:t>
      </w:r>
      <w:proofErr w:type="gramStart"/>
      <w:r w:rsidR="000A5220">
        <w:t>workers</w:t>
      </w:r>
      <w:proofErr w:type="gramEnd"/>
      <w:r w:rsidR="000A5220">
        <w:t xml:space="preserve"> and school psychologists.</w:t>
      </w:r>
    </w:p>
    <w:p w14:paraId="1CC9695D" w14:textId="5C90F2C0" w:rsidR="000A5220" w:rsidRDefault="000A5220" w:rsidP="000A5220">
      <w:r>
        <w:t>Please let us know if you would like additional information on any of these issues</w:t>
      </w:r>
      <w:r w:rsidR="00087B20">
        <w:t>.</w:t>
      </w:r>
      <w:r>
        <w:t xml:space="preserve"> I hope you will be willing to advocate as strongly as possible with your colleagues to take these steps to address the funding crisis threatening our schools and our ability to meet the needs of our students.</w:t>
      </w:r>
    </w:p>
    <w:p w14:paraId="0BC7AC49" w14:textId="23B7D7FD" w:rsidR="000A5220" w:rsidRDefault="000A5220" w:rsidP="000A5220">
      <w:r>
        <w:t>Sincerely,</w:t>
      </w:r>
    </w:p>
    <w:p w14:paraId="4766D2CF" w14:textId="77777777" w:rsidR="000A5220" w:rsidRPr="00023D17" w:rsidRDefault="000A5220" w:rsidP="000A5220"/>
    <w:p w14:paraId="15404431" w14:textId="77777777" w:rsidR="00023D17" w:rsidRPr="00023D17" w:rsidRDefault="00023D17" w:rsidP="00023D17"/>
    <w:p w14:paraId="0CB1888F" w14:textId="77777777" w:rsidR="00EC5EBD" w:rsidRDefault="00EC5EBD"/>
    <w:sectPr w:rsidR="00EC5EB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llen Moran" w:date="2024-03-26T19:19:00Z" w:initials="EM">
    <w:p w14:paraId="401AB18D" w14:textId="77777777" w:rsidR="009918D9" w:rsidRDefault="009918D9" w:rsidP="009918D9">
      <w:pPr>
        <w:pStyle w:val="CommentText"/>
      </w:pPr>
      <w:r>
        <w:rPr>
          <w:rStyle w:val="CommentReference"/>
        </w:rPr>
        <w:annotationRef/>
      </w:r>
      <w:r>
        <w:t>Shouldn’t this amount be much higher?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1AB18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203BFD3" w16cex:dateUtc="2024-03-26T23:19:00Z">
    <w16cex:extLst>
      <w16:ext w16:uri="{CE6994B0-6A32-4C9F-8C6B-6E91EDA988CE}">
        <cr:reactions xmlns:cr="http://schemas.microsoft.com/office/comments/2020/reactions">
          <cr:reaction reactionType="1">
            <cr:reactionInfo dateUtc="2024-03-27T14:52:39Z">
              <cr:user userId="S::SNathan@massteacher.org::ed0b99b3-a0c2-42b0-a4d3-c733f9bdd6f9" userProvider="AD" userName="Nathan, Sarah"/>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1AB18D" w16cid:durableId="0203BFD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len Moran">
    <w15:presenceInfo w15:providerId="Windows Live" w15:userId="351afe13111ac8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17"/>
    <w:rsid w:val="00023D17"/>
    <w:rsid w:val="000446FE"/>
    <w:rsid w:val="00087B20"/>
    <w:rsid w:val="000A5220"/>
    <w:rsid w:val="00106DF1"/>
    <w:rsid w:val="00205133"/>
    <w:rsid w:val="00317CB5"/>
    <w:rsid w:val="003D1FF8"/>
    <w:rsid w:val="004770ED"/>
    <w:rsid w:val="004C014A"/>
    <w:rsid w:val="00627A16"/>
    <w:rsid w:val="00661C2D"/>
    <w:rsid w:val="006736F7"/>
    <w:rsid w:val="00903983"/>
    <w:rsid w:val="009918D9"/>
    <w:rsid w:val="009A1480"/>
    <w:rsid w:val="00AE6A4D"/>
    <w:rsid w:val="00AF3CFA"/>
    <w:rsid w:val="00B10749"/>
    <w:rsid w:val="00BC48B9"/>
    <w:rsid w:val="00C71C83"/>
    <w:rsid w:val="00EA00E5"/>
    <w:rsid w:val="00EB3198"/>
    <w:rsid w:val="00EC5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FA440"/>
  <w15:chartTrackingRefBased/>
  <w15:docId w15:val="{DF5D4C1E-0166-4C8F-BAAF-EC95C336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D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D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D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D17"/>
    <w:rPr>
      <w:rFonts w:eastAsiaTheme="majorEastAsia" w:cstheme="majorBidi"/>
      <w:color w:val="272727" w:themeColor="text1" w:themeTint="D8"/>
    </w:rPr>
  </w:style>
  <w:style w:type="paragraph" w:styleId="Title">
    <w:name w:val="Title"/>
    <w:basedOn w:val="Normal"/>
    <w:next w:val="Normal"/>
    <w:link w:val="TitleChar"/>
    <w:uiPriority w:val="10"/>
    <w:qFormat/>
    <w:rsid w:val="00023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D17"/>
    <w:pPr>
      <w:spacing w:before="160"/>
      <w:jc w:val="center"/>
    </w:pPr>
    <w:rPr>
      <w:i/>
      <w:iCs/>
      <w:color w:val="404040" w:themeColor="text1" w:themeTint="BF"/>
    </w:rPr>
  </w:style>
  <w:style w:type="character" w:customStyle="1" w:styleId="QuoteChar">
    <w:name w:val="Quote Char"/>
    <w:basedOn w:val="DefaultParagraphFont"/>
    <w:link w:val="Quote"/>
    <w:uiPriority w:val="29"/>
    <w:rsid w:val="00023D17"/>
    <w:rPr>
      <w:i/>
      <w:iCs/>
      <w:color w:val="404040" w:themeColor="text1" w:themeTint="BF"/>
    </w:rPr>
  </w:style>
  <w:style w:type="paragraph" w:styleId="ListParagraph">
    <w:name w:val="List Paragraph"/>
    <w:basedOn w:val="Normal"/>
    <w:uiPriority w:val="34"/>
    <w:qFormat/>
    <w:rsid w:val="00023D17"/>
    <w:pPr>
      <w:ind w:left="720"/>
      <w:contextualSpacing/>
    </w:pPr>
  </w:style>
  <w:style w:type="character" w:styleId="IntenseEmphasis">
    <w:name w:val="Intense Emphasis"/>
    <w:basedOn w:val="DefaultParagraphFont"/>
    <w:uiPriority w:val="21"/>
    <w:qFormat/>
    <w:rsid w:val="00023D17"/>
    <w:rPr>
      <w:i/>
      <w:iCs/>
      <w:color w:val="0F4761" w:themeColor="accent1" w:themeShade="BF"/>
    </w:rPr>
  </w:style>
  <w:style w:type="paragraph" w:styleId="IntenseQuote">
    <w:name w:val="Intense Quote"/>
    <w:basedOn w:val="Normal"/>
    <w:next w:val="Normal"/>
    <w:link w:val="IntenseQuoteChar"/>
    <w:uiPriority w:val="30"/>
    <w:qFormat/>
    <w:rsid w:val="00023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D17"/>
    <w:rPr>
      <w:i/>
      <w:iCs/>
      <w:color w:val="0F4761" w:themeColor="accent1" w:themeShade="BF"/>
    </w:rPr>
  </w:style>
  <w:style w:type="character" w:styleId="IntenseReference">
    <w:name w:val="Intense Reference"/>
    <w:basedOn w:val="DefaultParagraphFont"/>
    <w:uiPriority w:val="32"/>
    <w:qFormat/>
    <w:rsid w:val="00023D17"/>
    <w:rPr>
      <w:b/>
      <w:bCs/>
      <w:smallCaps/>
      <w:color w:val="0F4761" w:themeColor="accent1" w:themeShade="BF"/>
      <w:spacing w:val="5"/>
    </w:rPr>
  </w:style>
  <w:style w:type="paragraph" w:styleId="Revision">
    <w:name w:val="Revision"/>
    <w:hidden/>
    <w:uiPriority w:val="99"/>
    <w:semiHidden/>
    <w:rsid w:val="00106DF1"/>
    <w:pPr>
      <w:spacing w:after="0" w:line="240" w:lineRule="auto"/>
    </w:pPr>
  </w:style>
  <w:style w:type="character" w:styleId="CommentReference">
    <w:name w:val="annotation reference"/>
    <w:basedOn w:val="DefaultParagraphFont"/>
    <w:uiPriority w:val="99"/>
    <w:semiHidden/>
    <w:unhideWhenUsed/>
    <w:rsid w:val="009918D9"/>
    <w:rPr>
      <w:sz w:val="16"/>
      <w:szCs w:val="16"/>
    </w:rPr>
  </w:style>
  <w:style w:type="paragraph" w:styleId="CommentText">
    <w:name w:val="annotation text"/>
    <w:basedOn w:val="Normal"/>
    <w:link w:val="CommentTextChar"/>
    <w:uiPriority w:val="99"/>
    <w:unhideWhenUsed/>
    <w:rsid w:val="009918D9"/>
    <w:pPr>
      <w:spacing w:line="240" w:lineRule="auto"/>
    </w:pPr>
    <w:rPr>
      <w:sz w:val="20"/>
      <w:szCs w:val="20"/>
    </w:rPr>
  </w:style>
  <w:style w:type="character" w:customStyle="1" w:styleId="CommentTextChar">
    <w:name w:val="Comment Text Char"/>
    <w:basedOn w:val="DefaultParagraphFont"/>
    <w:link w:val="CommentText"/>
    <w:uiPriority w:val="99"/>
    <w:rsid w:val="009918D9"/>
    <w:rPr>
      <w:sz w:val="20"/>
      <w:szCs w:val="20"/>
    </w:rPr>
  </w:style>
  <w:style w:type="paragraph" w:styleId="CommentSubject">
    <w:name w:val="annotation subject"/>
    <w:basedOn w:val="CommentText"/>
    <w:next w:val="CommentText"/>
    <w:link w:val="CommentSubjectChar"/>
    <w:uiPriority w:val="99"/>
    <w:semiHidden/>
    <w:unhideWhenUsed/>
    <w:rsid w:val="009918D9"/>
    <w:rPr>
      <w:b/>
      <w:bCs/>
    </w:rPr>
  </w:style>
  <w:style w:type="character" w:customStyle="1" w:styleId="CommentSubjectChar">
    <w:name w:val="Comment Subject Char"/>
    <w:basedOn w:val="CommentTextChar"/>
    <w:link w:val="CommentSubject"/>
    <w:uiPriority w:val="99"/>
    <w:semiHidden/>
    <w:rsid w:val="009918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12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Massachusetts Teachers Association</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 Noah</dc:creator>
  <cp:keywords/>
  <dc:description/>
  <cp:lastModifiedBy>Nathan, Sarah</cp:lastModifiedBy>
  <cp:revision>4</cp:revision>
  <dcterms:created xsi:type="dcterms:W3CDTF">2024-03-27T14:54:00Z</dcterms:created>
  <dcterms:modified xsi:type="dcterms:W3CDTF">2024-03-27T15:12:00Z</dcterms:modified>
</cp:coreProperties>
</file>